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7FAD" w14:textId="42F279CA" w:rsidR="009F0EDB" w:rsidRDefault="00CA791B" w:rsidP="009F0EDB">
      <w:pPr>
        <w:spacing w:before="100" w:beforeAutospacing="1" w:after="100" w:afterAutospacing="1"/>
        <w:rPr>
          <w:rFonts w:ascii="Times New Roman" w:eastAsia="Times New Roman" w:hAnsi="Times New Roman" w:cs="Times New Roman"/>
          <w:b/>
          <w:bCs/>
          <w:iCs/>
        </w:rPr>
      </w:pPr>
      <w:r>
        <w:rPr>
          <w:rFonts w:ascii="Times New Roman" w:eastAsia="Times New Roman" w:hAnsi="Times New Roman" w:cs="Times New Roman"/>
          <w:b/>
          <w:bCs/>
          <w:iCs/>
        </w:rPr>
        <w:t>Proposal for certification with</w:t>
      </w:r>
      <w:r w:rsidR="009F0EDB">
        <w:rPr>
          <w:rFonts w:ascii="Times New Roman" w:eastAsia="Times New Roman" w:hAnsi="Times New Roman" w:cs="Times New Roman"/>
          <w:b/>
          <w:bCs/>
          <w:iCs/>
        </w:rPr>
        <w:t xml:space="preserve"> the National Association of Healthcare Revenue Integrity </w:t>
      </w:r>
    </w:p>
    <w:p w14:paraId="4D93020A" w14:textId="199A7404" w:rsidR="009F0EDB" w:rsidRDefault="009F0ED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i/>
          <w:iCs/>
        </w:rPr>
        <w:t>Editor’s Note: </w:t>
      </w:r>
      <w:r>
        <w:rPr>
          <w:rFonts w:ascii="Times New Roman" w:eastAsia="Times New Roman" w:hAnsi="Times New Roman" w:cs="Times New Roman"/>
          <w:i/>
          <w:iCs/>
        </w:rPr>
        <w:t xml:space="preserve">Healthcare professionals wishing to earn support from program administrators to </w:t>
      </w:r>
      <w:r w:rsidR="00CA791B">
        <w:rPr>
          <w:rFonts w:ascii="Times New Roman" w:eastAsia="Times New Roman" w:hAnsi="Times New Roman" w:cs="Times New Roman"/>
          <w:i/>
          <w:iCs/>
        </w:rPr>
        <w:t>earn the Certification in Healthcare Revenue Integrity with the National Association of Healthcare Revenue Integrity may adapt the following proposal</w:t>
      </w:r>
      <w:r>
        <w:rPr>
          <w:rFonts w:ascii="Times New Roman" w:eastAsia="Times New Roman" w:hAnsi="Times New Roman" w:cs="Times New Roman"/>
          <w:i/>
          <w:iCs/>
        </w:rPr>
        <w:t>.</w:t>
      </w:r>
    </w:p>
    <w:p w14:paraId="1BC20C95" w14:textId="77777777" w:rsidR="009F0EDB" w:rsidRDefault="009F0ED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To whom it may concern:</w:t>
      </w:r>
    </w:p>
    <w:p w14:paraId="7E696686" w14:textId="0F638183" w:rsidR="009F0EDB" w:rsidRDefault="00CA791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I would like to earn the Certification in Healthcare Revenue Integrity (CHRI) with the </w:t>
      </w:r>
      <w:r w:rsidR="009F0EDB">
        <w:rPr>
          <w:rFonts w:ascii="Times New Roman" w:eastAsia="Times New Roman" w:hAnsi="Times New Roman" w:cs="Times New Roman"/>
        </w:rPr>
        <w:t>National Association of Healthcare Revenue Integrity (NAHRI), the nation’s only association dedicated to providing healthcare revenue integrity professionals with the resources, networking, and training required to achieve efficiency, compliance, and reduce revenue leakage for their organizations.</w:t>
      </w:r>
      <w:r>
        <w:rPr>
          <w:rFonts w:ascii="Times New Roman" w:eastAsia="Times New Roman" w:hAnsi="Times New Roman" w:cs="Times New Roman"/>
        </w:rPr>
        <w:t xml:space="preserve"> NAHRI’s CHRI credential is the first and most comprehensive credential that verifies and represents the full range of specialized knowledge required in the revenue integrity field.</w:t>
      </w:r>
    </w:p>
    <w:p w14:paraId="0D1FC3F9" w14:textId="5D14917A" w:rsidR="00CA791B" w:rsidRDefault="00CA791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 CHRI exam fee is $355. However, if I’m a NAHRI member the exam fee is reduced to $255. Annual membership to NAHRI costs $175 per member. NAHRI membership offers additional benefits, such as a $100 discount on CHRI recertification fees and access to free continuing education credits, so</w:t>
      </w:r>
      <w:r w:rsidR="005C6F68">
        <w:rPr>
          <w:rFonts w:ascii="Times New Roman" w:eastAsia="Times New Roman" w:hAnsi="Times New Roman" w:cs="Times New Roman"/>
        </w:rPr>
        <w:t xml:space="preserve"> if</w:t>
      </w:r>
      <w:r>
        <w:rPr>
          <w:rFonts w:ascii="Times New Roman" w:eastAsia="Times New Roman" w:hAnsi="Times New Roman" w:cs="Times New Roman"/>
        </w:rPr>
        <w:t xml:space="preserve"> I am not already a member we may wish to explore that option to maximize savings. By earning my CHRI credential, </w:t>
      </w:r>
      <w:r w:rsidR="007A23DF">
        <w:rPr>
          <w:rFonts w:ascii="Times New Roman" w:eastAsia="Times New Roman" w:hAnsi="Times New Roman" w:cs="Times New Roman"/>
        </w:rPr>
        <w:t>I will have the opportunity to validate and expand on my knowledge, elevate our revenue integrity program with tested and proven best practices, and make a tangible commitment to continued learning and development in the service of our revenue integrity program and our organization.</w:t>
      </w:r>
    </w:p>
    <w:p w14:paraId="3E624A46" w14:textId="138B373B" w:rsidR="009F0EDB" w:rsidRDefault="009F0ED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Specifically, I want to </w:t>
      </w:r>
      <w:r w:rsidR="007A23DF">
        <w:rPr>
          <w:rFonts w:ascii="Times New Roman" w:eastAsia="Times New Roman" w:hAnsi="Times New Roman" w:cs="Times New Roman"/>
        </w:rPr>
        <w:t>earn my CHRI credential to</w:t>
      </w:r>
      <w:r>
        <w:rPr>
          <w:rFonts w:ascii="Times New Roman" w:eastAsia="Times New Roman" w:hAnsi="Times New Roman" w:cs="Times New Roman"/>
        </w:rPr>
        <w:t>:</w:t>
      </w:r>
    </w:p>
    <w:p w14:paraId="5BC83931" w14:textId="77777777" w:rsidR="009F0EDB" w:rsidRDefault="009F0EDB" w:rsidP="009F0ED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2B46FDDF" w14:textId="77777777" w:rsidR="009F0EDB" w:rsidRDefault="009F0EDB" w:rsidP="009F0ED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5D860B28" w14:textId="77777777" w:rsidR="009F0EDB" w:rsidRDefault="009F0EDB" w:rsidP="009F0ED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7A66F1BE" w14:textId="77777777" w:rsidR="009F0EDB" w:rsidRDefault="009F0EDB" w:rsidP="009F0E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Thank you for considering this request. I look forward to your reply.</w:t>
      </w:r>
    </w:p>
    <w:p w14:paraId="5A54FBA9" w14:textId="77777777" w:rsidR="009F0EDB" w:rsidRPr="00A648BC" w:rsidRDefault="009F0EDB" w:rsidP="009F0EDB">
      <w:pPr>
        <w:spacing w:before="100" w:beforeAutospacing="1" w:after="100" w:afterAutospacing="1"/>
        <w:rPr>
          <w:rFonts w:ascii="Proxima Nova" w:hAnsi="Proxima Nova"/>
        </w:rPr>
      </w:pPr>
      <w:r>
        <w:rPr>
          <w:rFonts w:ascii="Times New Roman" w:eastAsia="Times New Roman" w:hAnsi="Times New Roman" w:cs="Times New Roman"/>
        </w:rPr>
        <w:t>[Name]</w:t>
      </w:r>
    </w:p>
    <w:p w14:paraId="5209624F" w14:textId="0324AABA" w:rsidR="005E6EF8" w:rsidRPr="002E61E9" w:rsidRDefault="005E6EF8" w:rsidP="002E61E9"/>
    <w:sectPr w:rsidR="005E6EF8" w:rsidRPr="002E61E9" w:rsidSect="009837CF">
      <w:headerReference w:type="even" r:id="rId11"/>
      <w:headerReference w:type="default" r:id="rId12"/>
      <w:footerReference w:type="even" r:id="rId13"/>
      <w:footerReference w:type="default" r:id="rId14"/>
      <w:headerReference w:type="first" r:id="rId15"/>
      <w:footerReference w:type="first" r:id="rId16"/>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9744" w14:textId="77777777" w:rsidR="003169D4" w:rsidRDefault="003169D4" w:rsidP="006E6215">
      <w:r>
        <w:separator/>
      </w:r>
    </w:p>
  </w:endnote>
  <w:endnote w:type="continuationSeparator" w:id="0">
    <w:p w14:paraId="1EE6BF60" w14:textId="77777777" w:rsidR="003169D4" w:rsidRDefault="003169D4"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Proxima Nova">
    <w:altName w:val="Tahoma"/>
    <w:panose1 w:val="020005060300000200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F61" w14:textId="77777777" w:rsidR="007A23DF" w:rsidRDefault="007A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A061" w14:textId="77777777" w:rsidR="007A23DF" w:rsidRDefault="007A2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EEB4" w14:textId="5432A9D5"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w:t>
    </w:r>
    <w:r w:rsidR="00B82D25">
      <w:rPr>
        <w:rFonts w:ascii="Proxima Nova" w:hAnsi="Proxima Nova" w:cs="Times New Roman"/>
        <w:color w:val="1A1A1A"/>
        <w:sz w:val="20"/>
        <w:szCs w:val="20"/>
      </w:rPr>
      <w:t>W. Wacker Drive, 16</w:t>
    </w:r>
    <w:r w:rsidR="00B82D25" w:rsidRPr="00B82D25">
      <w:rPr>
        <w:rFonts w:ascii="Proxima Nova" w:hAnsi="Proxima Nova" w:cs="Times New Roman"/>
        <w:color w:val="1A1A1A"/>
        <w:sz w:val="20"/>
        <w:szCs w:val="20"/>
        <w:vertAlign w:val="superscript"/>
      </w:rPr>
      <w:t>th</w:t>
    </w:r>
    <w:r w:rsidR="00B82D25">
      <w:rPr>
        <w:rFonts w:ascii="Proxima Nova" w:hAnsi="Proxima Nova" w:cs="Times New Roman"/>
        <w:color w:val="1A1A1A"/>
        <w:sz w:val="20"/>
        <w:szCs w:val="20"/>
      </w:rPr>
      <w:t xml:space="preserve"> Floor</w:t>
    </w:r>
    <w:r w:rsidRPr="00A648BC">
      <w:rPr>
        <w:rFonts w:ascii="Proxima Nova" w:hAnsi="Proxima Nova" w:cs="Times New Roman"/>
        <w:color w:val="1A1A1A"/>
        <w:sz w:val="20"/>
        <w:szCs w:val="20"/>
      </w:rPr>
      <w:t xml:space="preserve"> | </w:t>
    </w:r>
    <w:r w:rsidR="00B82D25">
      <w:rPr>
        <w:rFonts w:ascii="Proxima Nova" w:hAnsi="Proxima Nova" w:cs="Times New Roman"/>
        <w:color w:val="1A1A1A"/>
        <w:sz w:val="20"/>
        <w:szCs w:val="20"/>
      </w:rPr>
      <w:t>Chicago</w:t>
    </w:r>
    <w:r w:rsidRPr="00A648BC">
      <w:rPr>
        <w:rFonts w:ascii="Proxima Nova" w:hAnsi="Proxima Nova" w:cs="Times New Roman"/>
        <w:color w:val="1A1A1A"/>
        <w:sz w:val="20"/>
        <w:szCs w:val="20"/>
      </w:rPr>
      <w:t xml:space="preserve">, </w:t>
    </w:r>
    <w:r w:rsidR="00B82D25">
      <w:rPr>
        <w:rFonts w:ascii="Proxima Nova" w:hAnsi="Proxima Nova" w:cs="Times New Roman"/>
        <w:color w:val="1A1A1A"/>
        <w:sz w:val="20"/>
        <w:szCs w:val="20"/>
      </w:rPr>
      <w:t>IL</w:t>
    </w:r>
    <w:r w:rsidRPr="00A648BC">
      <w:rPr>
        <w:rFonts w:ascii="Proxima Nova" w:hAnsi="Proxima Nova" w:cs="Times New Roman"/>
        <w:color w:val="1A1A1A"/>
        <w:sz w:val="20"/>
        <w:szCs w:val="20"/>
      </w:rPr>
      <w:t xml:space="preserve"> </w:t>
    </w:r>
    <w:r w:rsidR="00B82D25">
      <w:rPr>
        <w:rFonts w:ascii="Proxima Nova" w:hAnsi="Proxima Nova" w:cs="Times New Roman"/>
        <w:color w:val="1A1A1A"/>
        <w:sz w:val="20"/>
        <w:szCs w:val="20"/>
      </w:rPr>
      <w:t>60601</w:t>
    </w:r>
    <w:r w:rsidRPr="00A648BC">
      <w:rPr>
        <w:rFonts w:ascii="Proxima Nova" w:hAnsi="Proxima Nova" w:cs="Times New Roman"/>
        <w:color w:val="1A1A1A"/>
        <w:sz w:val="20"/>
        <w:szCs w:val="20"/>
      </w:rPr>
      <w:t xml:space="preserve"> | tel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271C" w14:textId="77777777" w:rsidR="003169D4" w:rsidRDefault="003169D4" w:rsidP="006E6215">
      <w:r>
        <w:separator/>
      </w:r>
    </w:p>
  </w:footnote>
  <w:footnote w:type="continuationSeparator" w:id="0">
    <w:p w14:paraId="2F65DF60" w14:textId="77777777" w:rsidR="003169D4" w:rsidRDefault="003169D4"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6FD4" w14:textId="77777777" w:rsidR="007A23DF" w:rsidRDefault="007A2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414F" w14:textId="527D4ABE" w:rsidR="0068688C" w:rsidRDefault="0068688C" w:rsidP="006E6215">
    <w:pPr>
      <w:pStyle w:val="Header"/>
      <w:ind w:left="8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BB1F" w14:textId="292B3DDE" w:rsidR="00AE3030" w:rsidRDefault="007A23DF" w:rsidP="00A648BC">
    <w:pPr>
      <w:pStyle w:val="Header"/>
      <w:jc w:val="center"/>
    </w:pPr>
    <w:r>
      <w:rPr>
        <w:noProof/>
      </w:rPr>
      <w:drawing>
        <wp:inline distT="0" distB="0" distL="0" distR="0" wp14:anchorId="7AF12BD6" wp14:editId="1FFB4E6C">
          <wp:extent cx="3043205" cy="1612900"/>
          <wp:effectExtent l="0" t="0" r="5080" b="6350"/>
          <wp:docPr id="1469478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7896" name="Picture 1" descr="A close-up of a logo&#10;&#10;Description automatically generated"/>
                  <pic:cNvPicPr/>
                </pic:nvPicPr>
                <pic:blipFill>
                  <a:blip r:embed="rId1"/>
                  <a:stretch>
                    <a:fillRect/>
                  </a:stretch>
                </pic:blipFill>
                <pic:spPr>
                  <a:xfrm>
                    <a:off x="0" y="0"/>
                    <a:ext cx="3074332" cy="1629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1288B"/>
    <w:multiLevelType w:val="multilevel"/>
    <w:tmpl w:val="19F66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FF0967"/>
    <w:multiLevelType w:val="hybridMultilevel"/>
    <w:tmpl w:val="6E70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5151726">
    <w:abstractNumId w:val="1"/>
  </w:num>
  <w:num w:numId="2" w16cid:durableId="420176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B3419"/>
    <w:rsid w:val="001179BB"/>
    <w:rsid w:val="001770DB"/>
    <w:rsid w:val="001C094C"/>
    <w:rsid w:val="001D230D"/>
    <w:rsid w:val="00285015"/>
    <w:rsid w:val="002E61E9"/>
    <w:rsid w:val="003169D4"/>
    <w:rsid w:val="003C0305"/>
    <w:rsid w:val="00430A0B"/>
    <w:rsid w:val="004934D0"/>
    <w:rsid w:val="005C6F68"/>
    <w:rsid w:val="005E00BE"/>
    <w:rsid w:val="005E6EF8"/>
    <w:rsid w:val="00633B58"/>
    <w:rsid w:val="00654B79"/>
    <w:rsid w:val="0068688C"/>
    <w:rsid w:val="006C2E09"/>
    <w:rsid w:val="006E6215"/>
    <w:rsid w:val="006E7995"/>
    <w:rsid w:val="007A23DF"/>
    <w:rsid w:val="00817C9B"/>
    <w:rsid w:val="008B1A25"/>
    <w:rsid w:val="00905BAF"/>
    <w:rsid w:val="0095372A"/>
    <w:rsid w:val="009837CF"/>
    <w:rsid w:val="009F0EDB"/>
    <w:rsid w:val="00A648BC"/>
    <w:rsid w:val="00A94CAB"/>
    <w:rsid w:val="00AE3030"/>
    <w:rsid w:val="00AF1EA0"/>
    <w:rsid w:val="00B372BD"/>
    <w:rsid w:val="00B77553"/>
    <w:rsid w:val="00B82D25"/>
    <w:rsid w:val="00C26A49"/>
    <w:rsid w:val="00CA791B"/>
    <w:rsid w:val="00CB0218"/>
    <w:rsid w:val="00D01B8B"/>
    <w:rsid w:val="00D90596"/>
    <w:rsid w:val="00EF050D"/>
    <w:rsid w:val="00F44A1C"/>
    <w:rsid w:val="00FE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paragraph" w:styleId="ListParagraph">
    <w:name w:val="List Paragraph"/>
    <w:basedOn w:val="Normal"/>
    <w:uiPriority w:val="34"/>
    <w:qFormat/>
    <w:rsid w:val="009F0EDB"/>
    <w:pPr>
      <w:spacing w:after="160" w:line="25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2b89-e4bd-45c5-a869-cf9dbb30b986">
      <Terms xmlns="http://schemas.microsoft.com/office/infopath/2007/PartnerControls"/>
    </lcf76f155ced4ddcb4097134ff3c332f>
    <TaxCatchAll xmlns="3eec96e5-8aa3-45b9-ad45-f913f027d8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CC58EDE90E614E910A98558D851F72" ma:contentTypeVersion="4" ma:contentTypeDescription="Create a new document." ma:contentTypeScope="" ma:versionID="1bab103576b6ef2871f4d435d89f6f6a">
  <xsd:schema xmlns:xsd="http://www.w3.org/2001/XMLSchema" xmlns:xs="http://www.w3.org/2001/XMLSchema" xmlns:p="http://schemas.microsoft.com/office/2006/metadata/properties" xmlns:ns2="30a2579d-8d94-4b9c-9208-912e9ff793ec" xmlns:ns3="33838904-49ff-4caf-8d10-cb6ad3358047" xmlns:ns4="7867bd1a-ecb9-43fc-8099-d36c2f5d8b34" xmlns:ns5="6e7b2b89-e4bd-45c5-a869-cf9dbb30b986" xmlns:ns6="3eec96e5-8aa3-45b9-ad45-f913f027d86f" targetNamespace="http://schemas.microsoft.com/office/2006/metadata/properties" ma:root="true" ma:fieldsID="4da2441a63c8393714877aba9875c2c2" ns2:_="" ns3:_="" ns4:_="" ns5:_="" ns6:_="">
    <xsd:import namespace="30a2579d-8d94-4b9c-9208-912e9ff793ec"/>
    <xsd:import namespace="33838904-49ff-4caf-8d10-cb6ad3358047"/>
    <xsd:import namespace="7867bd1a-ecb9-43fc-8099-d36c2f5d8b34"/>
    <xsd:import namespace="6e7b2b89-e4bd-45c5-a869-cf9dbb30b986"/>
    <xsd:import namespace="3eec96e5-8aa3-45b9-ad45-f913f027d8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4: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579d-8d94-4b9c-9208-912e9ff7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38904-49ff-4caf-8d10-cb6ad33580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7bd1a-ecb9-43fc-8099-d36c2f5d8b34"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b2b89-e4bd-45c5-a869-cf9dbb30b986"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5dc1ba-7a13-4bea-83ec-2af25e5a8a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c96e5-8aa3-45b9-ad45-f913f027d8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9f6aef5-a230-432d-9de1-115263832987}" ma:internalName="TaxCatchAll" ma:showField="CatchAllData" ma:web="3eec96e5-8aa3-45b9-ad45-f913f027d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821F0-E108-4CAA-927B-27AE5282BAB6}">
  <ds:schemaRefs>
    <ds:schemaRef ds:uri="http://schemas.microsoft.com/office/2006/metadata/properties"/>
    <ds:schemaRef ds:uri="http://schemas.microsoft.com/office/infopath/2007/PartnerControls"/>
    <ds:schemaRef ds:uri="6e7b2b89-e4bd-45c5-a869-cf9dbb30b986"/>
    <ds:schemaRef ds:uri="3eec96e5-8aa3-45b9-ad45-f913f027d86f"/>
  </ds:schemaRefs>
</ds:datastoreItem>
</file>

<file path=customXml/itemProps2.xml><?xml version="1.0" encoding="utf-8"?>
<ds:datastoreItem xmlns:ds="http://schemas.openxmlformats.org/officeDocument/2006/customXml" ds:itemID="{6B7AA6EE-6069-F640-B01A-4F4620A4A9EB}">
  <ds:schemaRefs>
    <ds:schemaRef ds:uri="http://schemas.openxmlformats.org/officeDocument/2006/bibliography"/>
  </ds:schemaRefs>
</ds:datastoreItem>
</file>

<file path=customXml/itemProps3.xml><?xml version="1.0" encoding="utf-8"?>
<ds:datastoreItem xmlns:ds="http://schemas.openxmlformats.org/officeDocument/2006/customXml" ds:itemID="{FF76F1F2-3FA8-49D7-903B-862B4999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579d-8d94-4b9c-9208-912e9ff793ec"/>
    <ds:schemaRef ds:uri="33838904-49ff-4caf-8d10-cb6ad3358047"/>
    <ds:schemaRef ds:uri="7867bd1a-ecb9-43fc-8099-d36c2f5d8b34"/>
    <ds:schemaRef ds:uri="6e7b2b89-e4bd-45c5-a869-cf9dbb30b986"/>
    <ds:schemaRef ds:uri="3eec96e5-8aa3-45b9-ad45-f913f027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8EA8C-87FE-4FA2-B045-FF9525346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Nicole Votta</cp:lastModifiedBy>
  <cp:revision>3</cp:revision>
  <dcterms:created xsi:type="dcterms:W3CDTF">2024-12-09T21:59:00Z</dcterms:created>
  <dcterms:modified xsi:type="dcterms:W3CDTF">2024-12-13T21:32:00Z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2024-02-28T21:48:41Z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f24a7c48-3b65-4cf0-91b7-2ce45747d3e4</vt:lpwstr>
  </property>
  <property fmtid="{D5CDD505-2E9C-101B-9397-08002B2CF9AE}" pid="7" name="MSIP_Label_defa4170-0d19-0005-0004-bc88714345d2_ActionId">
    <vt:lpwstr>9777f23a-be0b-4170-ac28-a415857b4573</vt:lpwstr>
  </property>
  <property fmtid="{D5CDD505-2E9C-101B-9397-08002B2CF9AE}" pid="8" name="MSIP_Label_defa4170-0d19-0005-0004-bc88714345d2_ContentBits">
    <vt:lpwstr>0</vt:lpwstr>
  </property>
  <property fmtid="{D5CDD505-2E9C-101B-9397-08002B2CF9AE}" pid="9" name="ContentTypeId">
    <vt:lpwstr>0x01010032CC58EDE90E614E910A98558D851F72</vt:lpwstr>
  </property>
  <property fmtid="{D5CDD505-2E9C-101B-9397-08002B2CF9AE}" pid="10" name="MediaServiceImageTags">
    <vt:lpwstr/>
  </property>
</Properties>
</file>